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Declaración jurada Complementaria de CAT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Yo </w:t>
        <w:tab/>
        <w:tab/>
        <w:tab/>
        <w:tab/>
        <w:tab/>
        <w:tab/>
        <w:t>, con DNI</w:t>
        <w:tab/>
        <w:t xml:space="preserve"> </w:t>
        <w:tab/>
        <w:tab/>
        <w:t xml:space="preserve">, de nacionalidad </w:t>
        <w:tab/>
        <w:tab/>
        <w:t xml:space="preserve">, domiciliado en </w:t>
        <w:tab/>
        <w:tab/>
        <w:tab/>
        <w:tab/>
        <w:tab/>
        <w:tab/>
        <w:tab/>
        <w:tab/>
        <w:t xml:space="preserve"> y con matricula N°</w:t>
        <w:tab/>
        <w:tab/>
        <w:t xml:space="preserve"> declaro ser responsable técnicamente por la correcta utilización del sistema, de acuerdo con los croquis, detalles constructivos  e instrucciones de montaje de la empresa  proveedora  del sistema, presentados oportunamente ante la Subsecretaría de Desarrollo Urbano y Vivienda. También me responsabilizo por las consecuencias que pudieran derivarse de la obra o la vivienda terminada por el hecho de haber utilizado dicho sistema constructivo, liberando al Banco Hipotecario de cualquier compromiso y/o efecto legal que eventualmente surja por esta misma causa.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Firma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2014-10-03T17:37:00Z</dcterms:created>
  <dc:creator>Pernod Ricard Americas</dc:creator>
  <dc:language>es-AR</dc:language>
  <cp:lastModifiedBy>Pernod Ricard Americas</cp:lastModifiedBy>
  <cp:lastPrinted>2014-10-13T13:11:00Z</cp:lastPrinted>
  <dcterms:modified xsi:type="dcterms:W3CDTF">2014-10-13T13:11:00Z</dcterms:modified>
  <cp:revision>2</cp:revision>
</cp:coreProperties>
</file>